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0E1" w:rsidRPr="0056064D" w:rsidRDefault="008410E1" w:rsidP="008410E1">
      <w:pPr>
        <w:pStyle w:val="a3"/>
        <w:rPr>
          <w:b/>
          <w:bCs/>
          <w:sz w:val="24"/>
          <w:szCs w:val="24"/>
        </w:rPr>
      </w:pPr>
      <w:r w:rsidRPr="0056064D">
        <w:rPr>
          <w:b/>
          <w:bCs/>
          <w:sz w:val="24"/>
          <w:szCs w:val="24"/>
        </w:rPr>
        <w:t xml:space="preserve">ПРОТОКОЛ № </w:t>
      </w:r>
      <w:r>
        <w:rPr>
          <w:b/>
          <w:bCs/>
          <w:sz w:val="24"/>
          <w:szCs w:val="24"/>
        </w:rPr>
        <w:t>А</w:t>
      </w:r>
      <w:proofErr w:type="gramStart"/>
      <w:r>
        <w:rPr>
          <w:b/>
          <w:bCs/>
          <w:sz w:val="24"/>
          <w:szCs w:val="24"/>
        </w:rPr>
        <w:t>1</w:t>
      </w:r>
      <w:proofErr w:type="gramEnd"/>
      <w:r w:rsidR="004957EC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-</w:t>
      </w:r>
      <w:r w:rsidR="001B3F70">
        <w:rPr>
          <w:b/>
          <w:bCs/>
          <w:sz w:val="24"/>
          <w:szCs w:val="24"/>
        </w:rPr>
        <w:t>4</w:t>
      </w:r>
      <w:r>
        <w:rPr>
          <w:b/>
          <w:bCs/>
          <w:sz w:val="24"/>
          <w:szCs w:val="24"/>
        </w:rPr>
        <w:t>Л</w:t>
      </w:r>
      <w:r w:rsidR="001B3F70">
        <w:rPr>
          <w:b/>
          <w:bCs/>
          <w:sz w:val="24"/>
          <w:szCs w:val="24"/>
        </w:rPr>
        <w:t>4</w:t>
      </w:r>
      <w:r w:rsidRPr="0056064D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7</w:t>
      </w:r>
    </w:p>
    <w:p w:rsidR="008410E1" w:rsidRDefault="008410E1" w:rsidP="00001FBA">
      <w:pPr>
        <w:jc w:val="center"/>
        <w:rPr>
          <w:sz w:val="24"/>
          <w:szCs w:val="24"/>
        </w:rPr>
      </w:pPr>
      <w:r w:rsidRPr="00BC498D">
        <w:rPr>
          <w:bCs/>
          <w:sz w:val="24"/>
          <w:szCs w:val="24"/>
        </w:rPr>
        <w:t>Рассмотрения заявок на участие в открытом аукционе</w:t>
      </w:r>
      <w:r>
        <w:rPr>
          <w:bCs/>
          <w:sz w:val="24"/>
          <w:szCs w:val="24"/>
        </w:rPr>
        <w:t xml:space="preserve"> по Лоту № </w:t>
      </w:r>
      <w:r w:rsidR="001B3F70">
        <w:rPr>
          <w:bCs/>
          <w:sz w:val="24"/>
          <w:szCs w:val="24"/>
        </w:rPr>
        <w:t>4</w:t>
      </w:r>
      <w:r w:rsidRPr="00BC498D">
        <w:rPr>
          <w:bCs/>
          <w:sz w:val="24"/>
          <w:szCs w:val="24"/>
        </w:rPr>
        <w:t xml:space="preserve"> на право заключения </w:t>
      </w:r>
      <w:proofErr w:type="gramStart"/>
      <w:r w:rsidRPr="00BC498D">
        <w:rPr>
          <w:bCs/>
          <w:sz w:val="24"/>
          <w:szCs w:val="24"/>
        </w:rPr>
        <w:t>договор</w:t>
      </w:r>
      <w:r w:rsidR="00A90CB9">
        <w:rPr>
          <w:bCs/>
          <w:sz w:val="24"/>
          <w:szCs w:val="24"/>
        </w:rPr>
        <w:t>а</w:t>
      </w:r>
      <w:proofErr w:type="gramEnd"/>
      <w:r w:rsidRPr="00BC498D">
        <w:rPr>
          <w:bCs/>
          <w:sz w:val="24"/>
          <w:szCs w:val="24"/>
        </w:rPr>
        <w:t xml:space="preserve"> </w:t>
      </w:r>
      <w:r w:rsidRPr="00BC498D">
        <w:rPr>
          <w:sz w:val="24"/>
          <w:szCs w:val="24"/>
        </w:rPr>
        <w:t xml:space="preserve">на размещение </w:t>
      </w:r>
      <w:r>
        <w:rPr>
          <w:sz w:val="24"/>
          <w:szCs w:val="24"/>
        </w:rPr>
        <w:t>нестационарн</w:t>
      </w:r>
      <w:r w:rsidR="00A90CB9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A90CB9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A90CB9">
        <w:rPr>
          <w:sz w:val="24"/>
          <w:szCs w:val="24"/>
        </w:rPr>
        <w:t>а</w:t>
      </w:r>
    </w:p>
    <w:p w:rsidR="00001FBA" w:rsidRDefault="00001FBA" w:rsidP="008410E1">
      <w:pPr>
        <w:rPr>
          <w:sz w:val="24"/>
          <w:szCs w:val="24"/>
          <w:highlight w:val="yellow"/>
        </w:rPr>
      </w:pPr>
    </w:p>
    <w:p w:rsidR="008410E1" w:rsidRPr="00223469" w:rsidRDefault="008410E1" w:rsidP="008410E1">
      <w:pPr>
        <w:rPr>
          <w:sz w:val="24"/>
          <w:szCs w:val="24"/>
        </w:rPr>
      </w:pPr>
      <w:r w:rsidRPr="00223469">
        <w:rPr>
          <w:sz w:val="24"/>
          <w:szCs w:val="24"/>
        </w:rPr>
        <w:t>2</w:t>
      </w:r>
      <w:r w:rsidR="00BB79D6" w:rsidRPr="00223469">
        <w:rPr>
          <w:sz w:val="24"/>
          <w:szCs w:val="24"/>
        </w:rPr>
        <w:t>0</w:t>
      </w:r>
      <w:r w:rsidRPr="00223469">
        <w:rPr>
          <w:sz w:val="24"/>
          <w:szCs w:val="24"/>
        </w:rPr>
        <w:t>.09.2017</w:t>
      </w:r>
      <w:r w:rsidRPr="00223469">
        <w:rPr>
          <w:sz w:val="24"/>
          <w:szCs w:val="24"/>
        </w:rPr>
        <w:tab/>
        <w:t xml:space="preserve">                                                                                                             г. Домодедово</w:t>
      </w:r>
    </w:p>
    <w:p w:rsidR="008410E1" w:rsidRPr="0056064D" w:rsidRDefault="008410E1" w:rsidP="008410E1">
      <w:pPr>
        <w:rPr>
          <w:sz w:val="24"/>
          <w:szCs w:val="24"/>
        </w:rPr>
      </w:pPr>
      <w:r w:rsidRPr="00223469">
        <w:rPr>
          <w:sz w:val="24"/>
          <w:szCs w:val="24"/>
        </w:rPr>
        <w:t>1</w:t>
      </w:r>
      <w:r w:rsidR="00BB79D6" w:rsidRPr="00223469">
        <w:rPr>
          <w:sz w:val="24"/>
          <w:szCs w:val="24"/>
        </w:rPr>
        <w:t>2</w:t>
      </w:r>
      <w:r w:rsidRPr="00223469">
        <w:rPr>
          <w:sz w:val="24"/>
          <w:szCs w:val="24"/>
        </w:rPr>
        <w:t xml:space="preserve"> ч. 00 мин.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D21320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Повестка: </w:t>
      </w:r>
      <w:r w:rsidRPr="0056064D">
        <w:rPr>
          <w:bCs/>
          <w:sz w:val="24"/>
          <w:szCs w:val="24"/>
        </w:rPr>
        <w:t>рассмотрение заявок на участие в открытом аукционе</w:t>
      </w:r>
      <w:r>
        <w:rPr>
          <w:bCs/>
          <w:sz w:val="24"/>
          <w:szCs w:val="24"/>
        </w:rPr>
        <w:t xml:space="preserve"> по Лоту № </w:t>
      </w:r>
      <w:r w:rsidR="001B3F70">
        <w:rPr>
          <w:bCs/>
          <w:sz w:val="24"/>
          <w:szCs w:val="24"/>
        </w:rPr>
        <w:t>4</w:t>
      </w:r>
      <w:r w:rsidRPr="0056064D">
        <w:rPr>
          <w:bCs/>
          <w:sz w:val="24"/>
          <w:szCs w:val="24"/>
        </w:rPr>
        <w:t xml:space="preserve"> </w:t>
      </w:r>
      <w:r w:rsidR="00001FBA">
        <w:rPr>
          <w:sz w:val="24"/>
          <w:szCs w:val="24"/>
        </w:rPr>
        <w:t xml:space="preserve">на право заключения </w:t>
      </w:r>
      <w:proofErr w:type="gramStart"/>
      <w:r w:rsidR="00001FBA">
        <w:rPr>
          <w:sz w:val="24"/>
          <w:szCs w:val="24"/>
        </w:rPr>
        <w:t>договор</w:t>
      </w:r>
      <w:r w:rsidR="00A90CB9">
        <w:rPr>
          <w:sz w:val="24"/>
          <w:szCs w:val="24"/>
        </w:rPr>
        <w:t>а</w:t>
      </w:r>
      <w:proofErr w:type="gramEnd"/>
      <w:r w:rsidRPr="00D21320">
        <w:rPr>
          <w:sz w:val="24"/>
          <w:szCs w:val="24"/>
        </w:rPr>
        <w:t xml:space="preserve"> на размещение </w:t>
      </w:r>
      <w:r>
        <w:rPr>
          <w:sz w:val="24"/>
          <w:szCs w:val="24"/>
        </w:rPr>
        <w:t>нестационарн</w:t>
      </w:r>
      <w:r w:rsidR="00A90CB9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A90CB9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A90CB9">
        <w:rPr>
          <w:sz w:val="24"/>
          <w:szCs w:val="24"/>
        </w:rPr>
        <w:t>а</w:t>
      </w:r>
      <w:r w:rsidRPr="00D21320">
        <w:rPr>
          <w:sz w:val="24"/>
          <w:szCs w:val="24"/>
        </w:rPr>
        <w:t>.</w:t>
      </w:r>
    </w:p>
    <w:p w:rsidR="008410E1" w:rsidRPr="0056064D" w:rsidRDefault="008410E1" w:rsidP="008410E1">
      <w:pPr>
        <w:rPr>
          <w:sz w:val="24"/>
          <w:szCs w:val="24"/>
        </w:rPr>
      </w:pPr>
    </w:p>
    <w:p w:rsidR="008410E1" w:rsidRPr="00EE329C" w:rsidRDefault="008410E1" w:rsidP="008410E1">
      <w:pPr>
        <w:pStyle w:val="a3"/>
        <w:jc w:val="both"/>
        <w:outlineLvl w:val="0"/>
        <w:rPr>
          <w:b/>
          <w:bCs/>
          <w:sz w:val="24"/>
          <w:szCs w:val="24"/>
        </w:rPr>
      </w:pPr>
      <w:r w:rsidRPr="00EE329C">
        <w:rPr>
          <w:b/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Председатель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Е.М. Хрусталева – заместитель главы администрации – председатель Комитета по управлению имуществом;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Заместитель председателя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С.</w:t>
      </w:r>
      <w:r>
        <w:rPr>
          <w:bCs/>
          <w:sz w:val="24"/>
          <w:szCs w:val="24"/>
        </w:rPr>
        <w:t>Б</w:t>
      </w:r>
      <w:r w:rsidRPr="00EE329C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Рябов</w:t>
      </w:r>
      <w:r w:rsidRPr="00EE329C">
        <w:rPr>
          <w:bCs/>
          <w:sz w:val="24"/>
          <w:szCs w:val="24"/>
        </w:rPr>
        <w:t xml:space="preserve"> – начальник </w:t>
      </w:r>
      <w:proofErr w:type="gramStart"/>
      <w:r w:rsidRPr="00EE329C">
        <w:rPr>
          <w:bCs/>
          <w:sz w:val="24"/>
          <w:szCs w:val="24"/>
        </w:rPr>
        <w:t>отдела сферы обращения Администрации городского округа Домодедово</w:t>
      </w:r>
      <w:proofErr w:type="gramEnd"/>
      <w:r w:rsidRPr="00EE329C">
        <w:rPr>
          <w:bCs/>
          <w:sz w:val="24"/>
          <w:szCs w:val="24"/>
        </w:rPr>
        <w:t>;</w:t>
      </w:r>
    </w:p>
    <w:p w:rsidR="00001FBA" w:rsidRDefault="00001FBA" w:rsidP="008410E1">
      <w:pPr>
        <w:rPr>
          <w:bCs/>
          <w:sz w:val="24"/>
          <w:szCs w:val="24"/>
        </w:rPr>
      </w:pPr>
    </w:p>
    <w:p w:rsidR="008410E1" w:rsidRDefault="00001FBA" w:rsidP="008410E1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М.В. Арбузова – заместитель председателя Комитета по управлению имуществом – начальник отдела муниципальной собственности;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 xml:space="preserve">С.В. Марочкин – </w:t>
      </w:r>
      <w:r w:rsidR="00001FBA">
        <w:rPr>
          <w:sz w:val="24"/>
        </w:rPr>
        <w:t>заместитель начальника у</w:t>
      </w:r>
      <w:r w:rsidR="00001FBA" w:rsidRPr="00D8304E">
        <w:rPr>
          <w:sz w:val="24"/>
        </w:rPr>
        <w:t>правления строительства и городской инфраструктуры</w:t>
      </w:r>
      <w:r w:rsidR="00001FBA">
        <w:rPr>
          <w:sz w:val="24"/>
        </w:rPr>
        <w:t xml:space="preserve"> Администрации городского округа Домодедово</w:t>
      </w:r>
      <w:r>
        <w:rPr>
          <w:bCs/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bookmarkStart w:id="0" w:name="OLE_LINK20"/>
      <w:bookmarkStart w:id="1" w:name="OLE_LINK21"/>
      <w:bookmarkStart w:id="2" w:name="OLE_LINK22"/>
      <w:r w:rsidRPr="00EE329C">
        <w:rPr>
          <w:sz w:val="24"/>
          <w:szCs w:val="24"/>
        </w:rPr>
        <w:t xml:space="preserve">П.Н. Шевченко </w:t>
      </w:r>
      <w:bookmarkEnd w:id="0"/>
      <w:bookmarkEnd w:id="1"/>
      <w:bookmarkEnd w:id="2"/>
      <w:r w:rsidRPr="00EE329C">
        <w:rPr>
          <w:sz w:val="24"/>
          <w:szCs w:val="24"/>
        </w:rPr>
        <w:t>– заместитель председателя Комитета по управлению имуществом – начальник отдела аренды</w:t>
      </w:r>
      <w:r>
        <w:rPr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Д.В. Никишин – главный инспектор отдела муниципальной собственности Комитета по управлению имуществом;</w:t>
      </w:r>
    </w:p>
    <w:p w:rsidR="008410E1" w:rsidRPr="00EE329C" w:rsidRDefault="008410E1" w:rsidP="008410E1">
      <w:pPr>
        <w:tabs>
          <w:tab w:val="left" w:pos="426"/>
        </w:tabs>
        <w:jc w:val="both"/>
        <w:rPr>
          <w:sz w:val="24"/>
          <w:szCs w:val="24"/>
        </w:rPr>
      </w:pPr>
      <w:bookmarkStart w:id="3" w:name="OLE_LINK23"/>
      <w:bookmarkStart w:id="4" w:name="OLE_LINK24"/>
      <w:r w:rsidRPr="00EE329C">
        <w:rPr>
          <w:sz w:val="24"/>
          <w:szCs w:val="24"/>
        </w:rPr>
        <w:t xml:space="preserve">Р.Ф. Миронов </w:t>
      </w:r>
      <w:bookmarkEnd w:id="3"/>
      <w:bookmarkEnd w:id="4"/>
      <w:r w:rsidRPr="00EE329C">
        <w:rPr>
          <w:sz w:val="24"/>
          <w:szCs w:val="24"/>
        </w:rPr>
        <w:t xml:space="preserve">– главный инспектор </w:t>
      </w:r>
      <w:proofErr w:type="gramStart"/>
      <w:r w:rsidRPr="00EE329C">
        <w:rPr>
          <w:sz w:val="24"/>
          <w:szCs w:val="24"/>
        </w:rPr>
        <w:t>отдела сферы обращения Администрации городского округа Домодедово</w:t>
      </w:r>
      <w:proofErr w:type="gramEnd"/>
      <w:r w:rsidRPr="00EE329C">
        <w:rPr>
          <w:sz w:val="24"/>
          <w:szCs w:val="24"/>
        </w:rPr>
        <w:t>;</w:t>
      </w:r>
    </w:p>
    <w:p w:rsidR="008410E1" w:rsidRPr="00EE329C" w:rsidRDefault="008410E1" w:rsidP="008410E1">
      <w:pPr>
        <w:rPr>
          <w:sz w:val="24"/>
          <w:szCs w:val="24"/>
        </w:rPr>
      </w:pPr>
      <w:r w:rsidRPr="00EE329C">
        <w:rPr>
          <w:bCs/>
          <w:sz w:val="24"/>
          <w:szCs w:val="24"/>
        </w:rPr>
        <w:t>К.С. Амирова – главный инспектор отдела муниципальной собственности Комитета по управлению имуществом, секретарь комиссии.</w:t>
      </w:r>
    </w:p>
    <w:p w:rsidR="008410E1" w:rsidRPr="00EE329C" w:rsidRDefault="008410E1" w:rsidP="008410E1">
      <w:pPr>
        <w:jc w:val="both"/>
        <w:rPr>
          <w:bCs/>
          <w:smallCaps/>
          <w:sz w:val="22"/>
          <w:szCs w:val="22"/>
        </w:rPr>
      </w:pPr>
    </w:p>
    <w:p w:rsidR="008410E1" w:rsidRPr="00223469" w:rsidRDefault="008410E1" w:rsidP="008410E1">
      <w:pPr>
        <w:jc w:val="both"/>
        <w:rPr>
          <w:b/>
          <w:bCs/>
          <w:sz w:val="24"/>
          <w:szCs w:val="24"/>
        </w:rPr>
      </w:pPr>
      <w:r w:rsidRPr="00223469">
        <w:rPr>
          <w:b/>
          <w:bCs/>
          <w:sz w:val="24"/>
          <w:szCs w:val="24"/>
        </w:rPr>
        <w:t xml:space="preserve">На заседании присутствовали </w:t>
      </w:r>
      <w:r w:rsidR="00BB79D6" w:rsidRPr="00223469">
        <w:rPr>
          <w:b/>
          <w:sz w:val="24"/>
          <w:szCs w:val="24"/>
        </w:rPr>
        <w:t>8</w:t>
      </w:r>
      <w:r w:rsidRPr="00223469">
        <w:rPr>
          <w:b/>
          <w:sz w:val="24"/>
          <w:szCs w:val="24"/>
        </w:rPr>
        <w:t xml:space="preserve"> из </w:t>
      </w:r>
      <w:r w:rsidR="00001FBA" w:rsidRPr="00223469">
        <w:rPr>
          <w:b/>
          <w:sz w:val="24"/>
          <w:szCs w:val="24"/>
        </w:rPr>
        <w:t>8</w:t>
      </w:r>
      <w:r w:rsidRPr="00223469">
        <w:rPr>
          <w:b/>
          <w:sz w:val="24"/>
          <w:szCs w:val="24"/>
        </w:rPr>
        <w:t xml:space="preserve"> членов (</w:t>
      </w:r>
      <w:r w:rsidR="00BB79D6" w:rsidRPr="00223469">
        <w:rPr>
          <w:b/>
          <w:sz w:val="24"/>
          <w:szCs w:val="24"/>
        </w:rPr>
        <w:t>100</w:t>
      </w:r>
      <w:r w:rsidRPr="00223469">
        <w:rPr>
          <w:b/>
          <w:sz w:val="24"/>
          <w:szCs w:val="24"/>
        </w:rPr>
        <w:t xml:space="preserve"> %) состава конкурсной комиссии</w:t>
      </w:r>
      <w:r w:rsidRPr="00223469">
        <w:rPr>
          <w:b/>
          <w:bCs/>
          <w:sz w:val="24"/>
          <w:szCs w:val="24"/>
        </w:rPr>
        <w:t xml:space="preserve">, а именно следующие члены конкурсной комиссии: </w:t>
      </w:r>
      <w:r w:rsidRPr="00223469">
        <w:rPr>
          <w:sz w:val="24"/>
          <w:szCs w:val="24"/>
        </w:rPr>
        <w:t xml:space="preserve">Хрусталева Е.М., </w:t>
      </w:r>
      <w:r w:rsidR="00001FBA" w:rsidRPr="00223469">
        <w:rPr>
          <w:sz w:val="24"/>
          <w:szCs w:val="24"/>
        </w:rPr>
        <w:t>Рябов С.</w:t>
      </w:r>
      <w:r w:rsidR="00223469" w:rsidRPr="00223469">
        <w:rPr>
          <w:sz w:val="24"/>
          <w:szCs w:val="24"/>
        </w:rPr>
        <w:t>Б</w:t>
      </w:r>
      <w:r w:rsidR="00001FBA" w:rsidRPr="00223469">
        <w:rPr>
          <w:sz w:val="24"/>
          <w:szCs w:val="24"/>
        </w:rPr>
        <w:t xml:space="preserve">., Арбузова </w:t>
      </w:r>
      <w:r w:rsidR="00BB79D6" w:rsidRPr="00223469">
        <w:rPr>
          <w:sz w:val="24"/>
          <w:szCs w:val="24"/>
        </w:rPr>
        <w:t>М.В., Марочкин С.В., Шевченко П.Н.,</w:t>
      </w:r>
      <w:r w:rsidRPr="00223469">
        <w:rPr>
          <w:sz w:val="24"/>
          <w:szCs w:val="24"/>
        </w:rPr>
        <w:t xml:space="preserve"> Никишин Д.В., Миронов Р.Ф., Амирова К.С.</w:t>
      </w:r>
    </w:p>
    <w:p w:rsidR="008410E1" w:rsidRPr="00EE329C" w:rsidRDefault="008410E1" w:rsidP="008410E1">
      <w:pPr>
        <w:jc w:val="both"/>
        <w:rPr>
          <w:b/>
          <w:sz w:val="24"/>
          <w:szCs w:val="24"/>
        </w:rPr>
      </w:pPr>
      <w:r w:rsidRPr="00223469">
        <w:rPr>
          <w:b/>
          <w:sz w:val="24"/>
          <w:szCs w:val="24"/>
        </w:rPr>
        <w:t>Кворум имеется.</w:t>
      </w:r>
    </w:p>
    <w:p w:rsidR="008410E1" w:rsidRPr="00D21320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>Организатор аукциона – Комитет по управлению имуществом Администрации городского округа Домодедово, место нахождения: Московская область, г. Домодедово, площадь 30-летия Победы, д. 1.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Основание для проведения аукциона – распоряжение Комитета по управлению имуществом Администрации городского округа Домодедово от </w:t>
      </w:r>
      <w:r w:rsidR="00001FBA">
        <w:rPr>
          <w:sz w:val="24"/>
          <w:szCs w:val="24"/>
        </w:rPr>
        <w:t>07.08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№ 26-6/</w:t>
      </w:r>
      <w:r w:rsidR="00001FBA">
        <w:rPr>
          <w:sz w:val="24"/>
          <w:szCs w:val="24"/>
        </w:rPr>
        <w:t>355</w:t>
      </w:r>
      <w:r w:rsidRPr="0056064D">
        <w:rPr>
          <w:sz w:val="24"/>
          <w:szCs w:val="24"/>
        </w:rPr>
        <w:t>.</w:t>
      </w:r>
    </w:p>
    <w:p w:rsidR="008410E1" w:rsidRPr="0056064D" w:rsidRDefault="008410E1" w:rsidP="008410E1">
      <w:pPr>
        <w:ind w:firstLine="709"/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 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Извещение </w:t>
      </w:r>
      <w:proofErr w:type="gramStart"/>
      <w:r w:rsidRPr="0056064D">
        <w:rPr>
          <w:sz w:val="24"/>
          <w:szCs w:val="24"/>
        </w:rPr>
        <w:t xml:space="preserve">об </w:t>
      </w:r>
      <w:r w:rsidR="00001FBA">
        <w:rPr>
          <w:sz w:val="24"/>
          <w:szCs w:val="24"/>
        </w:rPr>
        <w:t xml:space="preserve">открытом </w:t>
      </w:r>
      <w:r w:rsidRPr="0056064D">
        <w:rPr>
          <w:sz w:val="24"/>
          <w:szCs w:val="24"/>
        </w:rPr>
        <w:t>аукционе размещен</w:t>
      </w:r>
      <w:r w:rsidR="004957EC">
        <w:rPr>
          <w:sz w:val="24"/>
          <w:szCs w:val="24"/>
        </w:rPr>
        <w:t>о</w:t>
      </w:r>
      <w:r w:rsidRPr="0056064D">
        <w:rPr>
          <w:sz w:val="24"/>
          <w:szCs w:val="24"/>
        </w:rPr>
        <w:t xml:space="preserve"> на официальном сайте Российской Федерации для размещения информации о проведении торгов на сайте</w:t>
      </w:r>
      <w:proofErr w:type="gramEnd"/>
      <w:r w:rsidRPr="0056064D">
        <w:rPr>
          <w:sz w:val="24"/>
          <w:szCs w:val="24"/>
        </w:rPr>
        <w:t xml:space="preserve"> городского округа </w:t>
      </w:r>
      <w:hyperlink r:id="rId8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domod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ru</w:t>
        </w:r>
      </w:hyperlink>
      <w:r w:rsidRPr="0056064D">
        <w:rPr>
          <w:sz w:val="24"/>
          <w:szCs w:val="24"/>
        </w:rPr>
        <w:t xml:space="preserve">, на Едином портале торгов Московской области </w:t>
      </w:r>
      <w:hyperlink r:id="rId9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torgi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mosreg</w:t>
        </w:r>
        <w:r w:rsidRPr="0056064D">
          <w:rPr>
            <w:rStyle w:val="aa"/>
            <w:sz w:val="24"/>
            <w:szCs w:val="24"/>
          </w:rPr>
          <w:t>.</w:t>
        </w:r>
        <w:proofErr w:type="spellStart"/>
        <w:r w:rsidRPr="0056064D">
          <w:rPr>
            <w:rStyle w:val="aa"/>
            <w:sz w:val="24"/>
            <w:szCs w:val="24"/>
            <w:lang w:val="en-US"/>
          </w:rPr>
          <w:t>ru</w:t>
        </w:r>
        <w:proofErr w:type="spellEnd"/>
      </w:hyperlink>
      <w:r>
        <w:rPr>
          <w:sz w:val="24"/>
          <w:szCs w:val="24"/>
        </w:rPr>
        <w:t xml:space="preserve"> </w:t>
      </w:r>
      <w:r w:rsidRPr="0056064D">
        <w:rPr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 w:rsidR="00001FBA">
        <w:rPr>
          <w:sz w:val="24"/>
          <w:szCs w:val="24"/>
        </w:rPr>
        <w:t>1</w:t>
      </w:r>
      <w:r>
        <w:rPr>
          <w:sz w:val="24"/>
          <w:szCs w:val="24"/>
        </w:rPr>
        <w:t>.0</w:t>
      </w:r>
      <w:r w:rsidR="00001FBA">
        <w:rPr>
          <w:sz w:val="24"/>
          <w:szCs w:val="24"/>
        </w:rPr>
        <w:t>8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г.</w:t>
      </w:r>
    </w:p>
    <w:p w:rsidR="008410E1" w:rsidRPr="0056064D" w:rsidRDefault="008410E1" w:rsidP="008410E1">
      <w:pPr>
        <w:jc w:val="both"/>
        <w:rPr>
          <w:color w:val="FF0000"/>
          <w:sz w:val="24"/>
          <w:szCs w:val="24"/>
        </w:rPr>
      </w:pPr>
    </w:p>
    <w:p w:rsidR="008410E1" w:rsidRDefault="008410E1" w:rsidP="008410E1">
      <w:pPr>
        <w:pStyle w:val="a5"/>
        <w:spacing w:line="240" w:lineRule="auto"/>
        <w:ind w:right="-1"/>
      </w:pPr>
      <w:r>
        <w:t>Места размещения определены</w:t>
      </w:r>
      <w:r>
        <w:rPr>
          <w:szCs w:val="24"/>
        </w:rPr>
        <w:t xml:space="preserve"> Схемой размещения </w:t>
      </w:r>
      <w:r w:rsidR="00001FBA" w:rsidRPr="00C6505A">
        <w:t>нестационарных торговых объектов на территории городского округа Домодедово, утвержденной постановлением Администрации городского округа Домодедово от 24.11.2016 № 3746 «Об утверждении схемы размещения нестационарных торговых объектов на территории городского округа Домодедово Московской области на 2016-2021 годы» (в редакции от 24.07.2017)</w:t>
      </w:r>
      <w:r w:rsidR="004957EC">
        <w:t>.</w:t>
      </w:r>
    </w:p>
    <w:p w:rsidR="001B3F70" w:rsidRPr="001B3F70" w:rsidRDefault="001B3F70" w:rsidP="001B3F70">
      <w:pPr>
        <w:jc w:val="both"/>
        <w:rPr>
          <w:sz w:val="24"/>
        </w:rPr>
      </w:pPr>
      <w:r w:rsidRPr="001B3F70">
        <w:rPr>
          <w:sz w:val="24"/>
        </w:rPr>
        <w:lastRenderedPageBreak/>
        <w:t xml:space="preserve">ЛОТ № 4: № по Схеме размещения НТО – № 5; Адрес места размещения НТО: Московская область, г. Домодедово, микрорайон Центральный, ул. Корнеева, у дома №4. Тип НТО – Вендинговый аппарат; Специализация НТО – Питьевая вода; Площадь НТО – 4 </w:t>
      </w:r>
      <w:proofErr w:type="spellStart"/>
      <w:r w:rsidRPr="001B3F70">
        <w:rPr>
          <w:sz w:val="24"/>
        </w:rPr>
        <w:t>кв.м</w:t>
      </w:r>
      <w:proofErr w:type="spellEnd"/>
      <w:r w:rsidRPr="001B3F70">
        <w:rPr>
          <w:sz w:val="24"/>
        </w:rPr>
        <w:t xml:space="preserve">.; Площадь земельного участка по периметру площади НТО для границ благоустройства – не менее 5 </w:t>
      </w:r>
      <w:proofErr w:type="spellStart"/>
      <w:r w:rsidRPr="001B3F70">
        <w:rPr>
          <w:sz w:val="24"/>
        </w:rPr>
        <w:t>кв.м</w:t>
      </w:r>
      <w:proofErr w:type="spellEnd"/>
      <w:r w:rsidRPr="001B3F70">
        <w:rPr>
          <w:sz w:val="24"/>
        </w:rPr>
        <w:t xml:space="preserve">. Период размещения: постоянно до 2021 г. Срок заключения договора на право размещения НТО – </w:t>
      </w:r>
      <w:r w:rsidRPr="001B3F70">
        <w:rPr>
          <w:sz w:val="24"/>
          <w:szCs w:val="24"/>
        </w:rPr>
        <w:t>3 года 10 месяцев</w:t>
      </w:r>
      <w:r w:rsidRPr="001B3F70">
        <w:rPr>
          <w:sz w:val="24"/>
        </w:rPr>
        <w:t>.</w:t>
      </w:r>
    </w:p>
    <w:p w:rsidR="001B3F70" w:rsidRPr="001B3F70" w:rsidRDefault="001B3F70" w:rsidP="001B3F70">
      <w:pPr>
        <w:jc w:val="both"/>
        <w:rPr>
          <w:sz w:val="24"/>
        </w:rPr>
      </w:pPr>
      <w:r w:rsidRPr="001B3F70">
        <w:rPr>
          <w:sz w:val="24"/>
        </w:rPr>
        <w:t>Начальная цена договора по ЛОТУ № 4 – размер годовой платы по договору на право размещения НТО: 12 000 (двенадцать тысяч) рублей, без учета налога на добавленную стоимость и без расходов на оплату коммунальных, эксплуатационных и административно-хозяйственных услуг.</w:t>
      </w:r>
    </w:p>
    <w:p w:rsidR="00001FBA" w:rsidRDefault="00001FBA" w:rsidP="008410E1">
      <w:pPr>
        <w:pStyle w:val="21"/>
        <w:tabs>
          <w:tab w:val="left" w:pos="-360"/>
        </w:tabs>
        <w:rPr>
          <w:sz w:val="24"/>
        </w:rPr>
      </w:pPr>
    </w:p>
    <w:p w:rsidR="008410E1" w:rsidRPr="00D8262B" w:rsidRDefault="00001FBA" w:rsidP="008410E1">
      <w:pPr>
        <w:pStyle w:val="21"/>
        <w:tabs>
          <w:tab w:val="left" w:pos="-360"/>
        </w:tabs>
        <w:rPr>
          <w:sz w:val="24"/>
        </w:rPr>
      </w:pPr>
      <w:r w:rsidRPr="00D8262B">
        <w:rPr>
          <w:sz w:val="24"/>
        </w:rPr>
        <w:t xml:space="preserve"> </w:t>
      </w:r>
      <w:r w:rsidR="008410E1" w:rsidRPr="00D8262B">
        <w:rPr>
          <w:sz w:val="24"/>
        </w:rPr>
        <w:t>«Шаг аукциона» по Лоту №</w:t>
      </w:r>
      <w:r w:rsidR="001B3F70">
        <w:rPr>
          <w:sz w:val="24"/>
        </w:rPr>
        <w:t xml:space="preserve"> 4</w:t>
      </w:r>
      <w:r w:rsidR="008410E1" w:rsidRPr="00D8262B">
        <w:rPr>
          <w:sz w:val="24"/>
        </w:rPr>
        <w:t xml:space="preserve"> составляет </w:t>
      </w:r>
      <w:r w:rsidR="001B3F70">
        <w:rPr>
          <w:sz w:val="24"/>
        </w:rPr>
        <w:t>600</w:t>
      </w:r>
      <w:r w:rsidR="008410E1" w:rsidRPr="00D8262B">
        <w:rPr>
          <w:sz w:val="24"/>
        </w:rPr>
        <w:t xml:space="preserve"> (</w:t>
      </w:r>
      <w:r w:rsidR="001B3F70">
        <w:rPr>
          <w:sz w:val="24"/>
        </w:rPr>
        <w:t>Шестьсот</w:t>
      </w:r>
      <w:r w:rsidR="008410E1" w:rsidRPr="00D8262B">
        <w:rPr>
          <w:sz w:val="24"/>
        </w:rPr>
        <w:t>) рублей.</w:t>
      </w:r>
    </w:p>
    <w:p w:rsidR="008410E1" w:rsidRDefault="008410E1" w:rsidP="008410E1">
      <w:pPr>
        <w:pStyle w:val="a5"/>
        <w:spacing w:line="240" w:lineRule="auto"/>
        <w:ind w:right="-1"/>
        <w:rPr>
          <w:szCs w:val="24"/>
        </w:rPr>
      </w:pPr>
      <w:r w:rsidRPr="00D8262B">
        <w:rPr>
          <w:szCs w:val="24"/>
        </w:rPr>
        <w:t>Размер задатка по Лоту №</w:t>
      </w:r>
      <w:r w:rsidR="001B3F70">
        <w:rPr>
          <w:szCs w:val="24"/>
        </w:rPr>
        <w:t xml:space="preserve"> 4</w:t>
      </w:r>
      <w:r w:rsidRPr="00D8262B">
        <w:rPr>
          <w:szCs w:val="24"/>
        </w:rPr>
        <w:t xml:space="preserve"> – </w:t>
      </w:r>
      <w:r w:rsidR="001B3F70">
        <w:rPr>
          <w:szCs w:val="24"/>
        </w:rPr>
        <w:t>1 200</w:t>
      </w:r>
      <w:r w:rsidRPr="00D8262B">
        <w:rPr>
          <w:szCs w:val="24"/>
        </w:rPr>
        <w:t xml:space="preserve"> (</w:t>
      </w:r>
      <w:r w:rsidR="001B3F70">
        <w:rPr>
          <w:szCs w:val="24"/>
        </w:rPr>
        <w:t>Одна тысяча двести</w:t>
      </w:r>
      <w:r w:rsidRPr="00D8262B">
        <w:rPr>
          <w:szCs w:val="24"/>
        </w:rPr>
        <w:t>) рублей, без учета НДС.</w:t>
      </w:r>
    </w:p>
    <w:p w:rsidR="008410E1" w:rsidRPr="0056064D" w:rsidRDefault="008410E1" w:rsidP="008410E1">
      <w:pPr>
        <w:pStyle w:val="21"/>
        <w:tabs>
          <w:tab w:val="left" w:pos="-360"/>
        </w:tabs>
        <w:ind w:firstLine="709"/>
        <w:rPr>
          <w:sz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  <w:u w:val="single"/>
        </w:rPr>
        <w:t>Слушали:</w:t>
      </w:r>
      <w:r w:rsidRPr="0056064D">
        <w:rPr>
          <w:sz w:val="24"/>
          <w:szCs w:val="24"/>
        </w:rPr>
        <w:t xml:space="preserve"> </w:t>
      </w:r>
    </w:p>
    <w:p w:rsidR="008410E1" w:rsidRPr="00F41C82" w:rsidRDefault="008410E1" w:rsidP="008410E1">
      <w:pPr>
        <w:pStyle w:val="a5"/>
        <w:spacing w:line="240" w:lineRule="auto"/>
        <w:rPr>
          <w:szCs w:val="24"/>
        </w:rPr>
      </w:pPr>
      <w:r>
        <w:rPr>
          <w:szCs w:val="24"/>
        </w:rPr>
        <w:t>В</w:t>
      </w:r>
      <w:r w:rsidRPr="0056064D">
        <w:rPr>
          <w:szCs w:val="24"/>
        </w:rPr>
        <w:t xml:space="preserve"> период со дня, следующего за днем размещения на официальном сайте извещения</w:t>
      </w:r>
      <w:r w:rsidRPr="00967C69">
        <w:t xml:space="preserve"> о проведен</w:t>
      </w:r>
      <w:proofErr w:type="gramStart"/>
      <w:r w:rsidRPr="00967C69">
        <w:t>и</w:t>
      </w:r>
      <w:bookmarkStart w:id="5" w:name="_GoBack"/>
      <w:bookmarkEnd w:id="5"/>
      <w:r w:rsidRPr="00967C69">
        <w:t>и ау</w:t>
      </w:r>
      <w:proofErr w:type="gramEnd"/>
      <w:r w:rsidRPr="00967C69">
        <w:t>кциона,</w:t>
      </w:r>
      <w:r>
        <w:t xml:space="preserve"> с </w:t>
      </w:r>
      <w:r w:rsidR="00D52E0A">
        <w:t>22</w:t>
      </w:r>
      <w:r>
        <w:t>.0</w:t>
      </w:r>
      <w:r w:rsidR="00D52E0A">
        <w:t>8</w:t>
      </w:r>
      <w:r w:rsidRPr="00D2030E">
        <w:t>.201</w:t>
      </w:r>
      <w:r>
        <w:t xml:space="preserve">7 </w:t>
      </w:r>
      <w:r w:rsidRPr="000E203A">
        <w:t xml:space="preserve">до </w:t>
      </w:r>
      <w:r w:rsidR="004957EC">
        <w:t>16</w:t>
      </w:r>
      <w:r w:rsidRPr="000E203A">
        <w:t xml:space="preserve"> ч. </w:t>
      </w:r>
      <w:r w:rsidR="004957EC">
        <w:t>3</w:t>
      </w:r>
      <w:r w:rsidRPr="000E203A">
        <w:t>0 мин</w:t>
      </w:r>
      <w:r w:rsidRPr="00D07508">
        <w:rPr>
          <w:color w:val="FF9900"/>
        </w:rPr>
        <w:t xml:space="preserve"> </w:t>
      </w:r>
      <w:r w:rsidR="004957EC">
        <w:t>15</w:t>
      </w:r>
      <w:r>
        <w:t>.0</w:t>
      </w:r>
      <w:r w:rsidR="004957EC">
        <w:t>9</w:t>
      </w:r>
      <w:r w:rsidRPr="00D2030E">
        <w:t>.</w:t>
      </w:r>
      <w:r w:rsidRPr="001370D0">
        <w:t>201</w:t>
      </w:r>
      <w:r>
        <w:t>7</w:t>
      </w:r>
      <w:r w:rsidRPr="001370D0">
        <w:t xml:space="preserve"> </w:t>
      </w:r>
      <w:r w:rsidR="00223469">
        <w:t>не поступило ни одной заявки</w:t>
      </w:r>
      <w:r>
        <w:t xml:space="preserve"> на участие </w:t>
      </w:r>
      <w:r>
        <w:rPr>
          <w:szCs w:val="24"/>
        </w:rPr>
        <w:t xml:space="preserve">по Лоту № </w:t>
      </w:r>
      <w:r w:rsidR="001B3F70">
        <w:rPr>
          <w:szCs w:val="24"/>
        </w:rPr>
        <w:t>4</w:t>
      </w:r>
      <w:r w:rsidR="000D31B9">
        <w:rPr>
          <w:szCs w:val="24"/>
        </w:rPr>
        <w:t>.</w:t>
      </w:r>
    </w:p>
    <w:p w:rsidR="008410E1" w:rsidRPr="00CA5535" w:rsidRDefault="008410E1" w:rsidP="008410E1">
      <w:pPr>
        <w:tabs>
          <w:tab w:val="left" w:pos="709"/>
        </w:tabs>
        <w:jc w:val="both"/>
        <w:rPr>
          <w:color w:val="FF0000"/>
          <w:sz w:val="24"/>
        </w:rPr>
      </w:pPr>
      <w:r w:rsidRPr="00CA5535">
        <w:rPr>
          <w:color w:val="FF0000"/>
          <w:sz w:val="24"/>
          <w:szCs w:val="24"/>
        </w:rPr>
        <w:tab/>
      </w:r>
      <w:r w:rsidRPr="00CA5535">
        <w:rPr>
          <w:color w:val="FF0000"/>
          <w:sz w:val="24"/>
        </w:rPr>
        <w:tab/>
      </w:r>
    </w:p>
    <w:p w:rsidR="008410E1" w:rsidRPr="001370D0" w:rsidRDefault="008410E1" w:rsidP="008410E1">
      <w:pPr>
        <w:rPr>
          <w:sz w:val="24"/>
          <w:u w:val="single"/>
        </w:rPr>
      </w:pPr>
      <w:r w:rsidRPr="001370D0">
        <w:rPr>
          <w:sz w:val="24"/>
          <w:u w:val="single"/>
        </w:rPr>
        <w:t xml:space="preserve">Решили: </w:t>
      </w:r>
    </w:p>
    <w:p w:rsidR="008410E1" w:rsidRPr="00223469" w:rsidRDefault="00223469" w:rsidP="00223469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>
        <w:rPr>
          <w:sz w:val="24"/>
        </w:rPr>
        <w:t xml:space="preserve">Признать открытый аукцион по Лоту № 4 несостоявшимся, </w:t>
      </w:r>
      <w:r w:rsidR="00A90CB9">
        <w:rPr>
          <w:sz w:val="24"/>
        </w:rPr>
        <w:t>в связи с тем, что</w:t>
      </w:r>
      <w:r>
        <w:rPr>
          <w:sz w:val="24"/>
        </w:rPr>
        <w:t xml:space="preserve"> не было подано ни одной заявки</w:t>
      </w:r>
      <w:r w:rsidR="008410E1" w:rsidRPr="001370D0">
        <w:rPr>
          <w:sz w:val="24"/>
        </w:rPr>
        <w:t>.</w:t>
      </w:r>
    </w:p>
    <w:p w:rsidR="008410E1" w:rsidRDefault="008410E1" w:rsidP="008410E1">
      <w:pPr>
        <w:jc w:val="both"/>
        <w:rPr>
          <w:sz w:val="24"/>
        </w:rPr>
      </w:pPr>
    </w:p>
    <w:p w:rsidR="008410E1" w:rsidRDefault="008410E1" w:rsidP="008410E1">
      <w:pPr>
        <w:jc w:val="both"/>
        <w:rPr>
          <w:sz w:val="24"/>
        </w:rPr>
      </w:pPr>
      <w:r>
        <w:rPr>
          <w:sz w:val="24"/>
        </w:rPr>
        <w:t>Решени</w:t>
      </w:r>
      <w:r w:rsidR="00223469">
        <w:rPr>
          <w:sz w:val="24"/>
        </w:rPr>
        <w:t>е</w:t>
      </w:r>
      <w:r>
        <w:rPr>
          <w:sz w:val="24"/>
        </w:rPr>
        <w:t xml:space="preserve"> принят</w:t>
      </w:r>
      <w:r w:rsidR="00223469">
        <w:rPr>
          <w:sz w:val="24"/>
        </w:rPr>
        <w:t>о</w:t>
      </w:r>
      <w:r>
        <w:rPr>
          <w:sz w:val="24"/>
        </w:rPr>
        <w:t xml:space="preserve"> единогласно.</w:t>
      </w:r>
    </w:p>
    <w:p w:rsidR="008410E1" w:rsidRPr="00635782" w:rsidRDefault="008410E1" w:rsidP="008410E1">
      <w:pPr>
        <w:jc w:val="center"/>
        <w:rPr>
          <w:sz w:val="24"/>
          <w:szCs w:val="24"/>
          <w:u w:val="single"/>
        </w:rPr>
      </w:pPr>
    </w:p>
    <w:p w:rsidR="008410E1" w:rsidRPr="003C63C9" w:rsidRDefault="008410E1" w:rsidP="008410E1">
      <w:pPr>
        <w:jc w:val="both"/>
        <w:rPr>
          <w:b/>
          <w:sz w:val="24"/>
          <w:szCs w:val="24"/>
        </w:rPr>
      </w:pPr>
      <w:r w:rsidRPr="003C63C9">
        <w:rPr>
          <w:b/>
          <w:sz w:val="24"/>
          <w:szCs w:val="24"/>
        </w:rPr>
        <w:t>Подписи членов конкурсной комиссии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>Председатель комиссии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Е.М. Хрусталева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Заместитель председателя комиссии      </w:t>
      </w:r>
      <w:r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="004957EC">
        <w:rPr>
          <w:sz w:val="24"/>
          <w:szCs w:val="24"/>
        </w:rPr>
        <w:t>С.Б. Рябов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4957EC" w:rsidRDefault="008410E1" w:rsidP="008410E1">
      <w:pPr>
        <w:jc w:val="both"/>
        <w:rPr>
          <w:sz w:val="24"/>
          <w:szCs w:val="24"/>
        </w:rPr>
      </w:pPr>
      <w:bookmarkStart w:id="6" w:name="OLE_LINK48"/>
      <w:bookmarkStart w:id="7" w:name="OLE_LINK49"/>
      <w:r w:rsidRPr="003C63C9">
        <w:rPr>
          <w:sz w:val="24"/>
          <w:szCs w:val="24"/>
        </w:rPr>
        <w:t>Члены комиссии</w:t>
      </w:r>
      <w:bookmarkEnd w:id="6"/>
      <w:bookmarkEnd w:id="7"/>
      <w:r w:rsidRPr="003C63C9">
        <w:rPr>
          <w:sz w:val="24"/>
          <w:szCs w:val="24"/>
        </w:rPr>
        <w:tab/>
      </w:r>
    </w:p>
    <w:p w:rsidR="00BB79D6" w:rsidRDefault="004957EC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С.В. Марочкин</w:t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М.В. Арбузова</w:t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П.Н. Шевченко</w:t>
      </w:r>
    </w:p>
    <w:p w:rsidR="008410E1" w:rsidRPr="003C63C9" w:rsidRDefault="008410E1" w:rsidP="00BB79D6">
      <w:pPr>
        <w:ind w:left="3540" w:firstLine="70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Д.В. Никишин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                </w:t>
      </w:r>
      <w:r w:rsidR="007239EF"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>Р.Ф. Миронов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Член комиссии, секретарь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         _____________                  </w:t>
      </w:r>
      <w:r w:rsidR="007239EF"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>К.С. Амирова</w:t>
      </w:r>
    </w:p>
    <w:p w:rsidR="008410E1" w:rsidRPr="00C8175C" w:rsidRDefault="008410E1" w:rsidP="008410E1">
      <w:pPr>
        <w:jc w:val="center"/>
      </w:pPr>
      <w:r>
        <w:rPr>
          <w:sz w:val="24"/>
        </w:rPr>
        <w:tab/>
      </w:r>
    </w:p>
    <w:p w:rsidR="00A860CD" w:rsidRDefault="00A860CD"/>
    <w:sectPr w:rsidR="00A860CD" w:rsidSect="00A14CBF">
      <w:headerReference w:type="even" r:id="rId10"/>
      <w:headerReference w:type="default" r:id="rId11"/>
      <w:pgSz w:w="11906" w:h="16838"/>
      <w:pgMar w:top="709" w:right="70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725A" w:rsidRDefault="00E9725A">
      <w:r>
        <w:separator/>
      </w:r>
    </w:p>
  </w:endnote>
  <w:endnote w:type="continuationSeparator" w:id="0">
    <w:p w:rsidR="00E9725A" w:rsidRDefault="00E9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725A" w:rsidRDefault="00E9725A">
      <w:r>
        <w:separator/>
      </w:r>
    </w:p>
  </w:footnote>
  <w:footnote w:type="continuationSeparator" w:id="0">
    <w:p w:rsidR="00E9725A" w:rsidRDefault="00E972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37FEE" w:rsidRDefault="00E9725A" w:rsidP="00D8112D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90CB9">
      <w:rPr>
        <w:rStyle w:val="a9"/>
        <w:noProof/>
      </w:rPr>
      <w:t>2</w:t>
    </w:r>
    <w:r>
      <w:rPr>
        <w:rStyle w:val="a9"/>
      </w:rPr>
      <w:fldChar w:fldCharType="end"/>
    </w:r>
  </w:p>
  <w:p w:rsidR="00737FEE" w:rsidRDefault="00E9725A" w:rsidP="00D8112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060137"/>
    <w:multiLevelType w:val="hybridMultilevel"/>
    <w:tmpl w:val="CEB20FA8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0E1"/>
    <w:rsid w:val="00001FBA"/>
    <w:rsid w:val="000D31B9"/>
    <w:rsid w:val="001B3F70"/>
    <w:rsid w:val="00223469"/>
    <w:rsid w:val="004957EC"/>
    <w:rsid w:val="00670090"/>
    <w:rsid w:val="007239EF"/>
    <w:rsid w:val="008410E1"/>
    <w:rsid w:val="00863B93"/>
    <w:rsid w:val="009E2590"/>
    <w:rsid w:val="00A860CD"/>
    <w:rsid w:val="00A90CB9"/>
    <w:rsid w:val="00B751AD"/>
    <w:rsid w:val="00BB79D6"/>
    <w:rsid w:val="00D52E0A"/>
    <w:rsid w:val="00E9725A"/>
    <w:rsid w:val="00ED6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mod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orgi.mos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655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Амирова К.С.</dc:creator>
  <cp:lastModifiedBy>Амирова К.С.</cp:lastModifiedBy>
  <cp:revision>6</cp:revision>
  <dcterms:created xsi:type="dcterms:W3CDTF">2017-09-08T12:34:00Z</dcterms:created>
  <dcterms:modified xsi:type="dcterms:W3CDTF">2017-09-19T08:44:00Z</dcterms:modified>
</cp:coreProperties>
</file>